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9E5C1">
      <w:pPr>
        <w:pStyle w:val="11"/>
        <w:jc w:val="center"/>
        <w:outlineLvl w:val="9"/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</w:pPr>
    </w:p>
    <w:p w14:paraId="43F95211">
      <w:pPr>
        <w:pStyle w:val="11"/>
        <w:jc w:val="center"/>
        <w:outlineLvl w:val="9"/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  <w:t>四川志泽建设项目管理有限公司</w:t>
      </w:r>
    </w:p>
    <w:p w14:paraId="74335EDB"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</w:pPr>
    </w:p>
    <w:p w14:paraId="2630273C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2AF9F19C">
      <w:pPr>
        <w:jc w:val="center"/>
        <w:rPr>
          <w:rFonts w:hint="eastAsia" w:ascii="仿宋" w:hAnsi="仿宋" w:eastAsia="仿宋" w:cs="仿宋"/>
          <w:b/>
          <w:bCs/>
          <w:sz w:val="72"/>
          <w:szCs w:val="7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72"/>
          <w:szCs w:val="72"/>
          <w:highlight w:val="none"/>
          <w:lang w:val="en-US" w:eastAsia="zh-CN"/>
        </w:rPr>
        <w:t>供</w:t>
      </w:r>
    </w:p>
    <w:p w14:paraId="4D6C2C8F">
      <w:pPr>
        <w:jc w:val="center"/>
        <w:rPr>
          <w:rFonts w:hint="eastAsia" w:ascii="仿宋" w:hAnsi="仿宋" w:eastAsia="仿宋" w:cs="仿宋"/>
          <w:b/>
          <w:bCs/>
          <w:sz w:val="72"/>
          <w:szCs w:val="7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72"/>
          <w:szCs w:val="72"/>
          <w:highlight w:val="none"/>
          <w:lang w:val="en-US" w:eastAsia="zh-CN"/>
        </w:rPr>
        <w:t>应</w:t>
      </w:r>
    </w:p>
    <w:p w14:paraId="0BE98B13">
      <w:pPr>
        <w:jc w:val="center"/>
        <w:rPr>
          <w:rFonts w:hint="eastAsia" w:ascii="仿宋" w:hAnsi="仿宋" w:eastAsia="仿宋" w:cs="仿宋"/>
          <w:b/>
          <w:bCs/>
          <w:sz w:val="72"/>
          <w:szCs w:val="7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72"/>
          <w:szCs w:val="72"/>
          <w:highlight w:val="none"/>
          <w:lang w:val="en-US" w:eastAsia="zh-CN"/>
        </w:rPr>
        <w:t>商</w:t>
      </w:r>
    </w:p>
    <w:p w14:paraId="0F4ECE31">
      <w:pPr>
        <w:jc w:val="center"/>
        <w:rPr>
          <w:rFonts w:hint="eastAsia" w:ascii="仿宋" w:hAnsi="仿宋" w:eastAsia="仿宋" w:cs="仿宋"/>
          <w:b/>
          <w:bCs/>
          <w:sz w:val="72"/>
          <w:szCs w:val="7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72"/>
          <w:szCs w:val="72"/>
          <w:highlight w:val="none"/>
          <w:lang w:val="en-US" w:eastAsia="zh-CN"/>
        </w:rPr>
        <w:t>报</w:t>
      </w:r>
    </w:p>
    <w:p w14:paraId="1CAFBE86">
      <w:pPr>
        <w:jc w:val="center"/>
        <w:rPr>
          <w:rFonts w:hint="eastAsia" w:ascii="仿宋" w:hAnsi="仿宋" w:eastAsia="仿宋" w:cs="仿宋"/>
          <w:b/>
          <w:bCs/>
          <w:sz w:val="72"/>
          <w:szCs w:val="7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72"/>
          <w:szCs w:val="72"/>
          <w:highlight w:val="none"/>
          <w:lang w:val="en-US" w:eastAsia="zh-CN"/>
        </w:rPr>
        <w:t>名</w:t>
      </w:r>
    </w:p>
    <w:p w14:paraId="7D5FC3DF">
      <w:pPr>
        <w:jc w:val="center"/>
        <w:rPr>
          <w:rFonts w:hint="eastAsia" w:ascii="仿宋" w:hAnsi="仿宋" w:eastAsia="仿宋" w:cs="仿宋"/>
          <w:b/>
          <w:bCs/>
          <w:sz w:val="72"/>
          <w:szCs w:val="7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72"/>
          <w:szCs w:val="72"/>
          <w:highlight w:val="none"/>
          <w:lang w:val="en-US" w:eastAsia="zh-CN"/>
        </w:rPr>
        <w:t>指</w:t>
      </w:r>
    </w:p>
    <w:p w14:paraId="398A1A66">
      <w:pPr>
        <w:jc w:val="center"/>
        <w:rPr>
          <w:rFonts w:hint="eastAsia" w:ascii="仿宋" w:hAnsi="仿宋" w:eastAsia="仿宋" w:cs="仿宋"/>
          <w:b/>
          <w:bCs/>
          <w:sz w:val="72"/>
          <w:szCs w:val="7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72"/>
          <w:szCs w:val="72"/>
          <w:highlight w:val="none"/>
          <w:lang w:val="en-US" w:eastAsia="zh-CN"/>
        </w:rPr>
        <w:t>南</w:t>
      </w:r>
    </w:p>
    <w:p w14:paraId="36D6B07A">
      <w:pPr>
        <w:jc w:val="center"/>
        <w:rPr>
          <w:rFonts w:hint="eastAsia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</w:pPr>
    </w:p>
    <w:p w14:paraId="221DA7AC">
      <w:pPr>
        <w:pStyle w:val="2"/>
        <w:rPr>
          <w:rFonts w:hint="eastAsia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</w:pPr>
    </w:p>
    <w:p w14:paraId="2CA347E2">
      <w:pPr>
        <w:pStyle w:val="2"/>
        <w:ind w:left="0" w:leftChars="0" w:firstLine="0" w:firstLineChars="0"/>
        <w:rPr>
          <w:rFonts w:hint="eastAsia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</w:pPr>
    </w:p>
    <w:p w14:paraId="47A6CA5E">
      <w:pPr>
        <w:jc w:val="center"/>
        <w:rPr>
          <w:rFonts w:hint="default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  <w:t>中国·四川</w:t>
      </w:r>
    </w:p>
    <w:p w14:paraId="03A79F4A">
      <w:pPr>
        <w:jc w:val="center"/>
        <w:rPr>
          <w:rFonts w:hint="eastAsia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  <w:t>二零二</w:t>
      </w:r>
      <w:r>
        <w:rPr>
          <w:rFonts w:hint="eastAsia" w:cs="仿宋"/>
          <w:b/>
          <w:bCs/>
          <w:sz w:val="48"/>
          <w:szCs w:val="48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  <w:t>年</w:t>
      </w:r>
    </w:p>
    <w:p w14:paraId="72C1673C">
      <w:pPr>
        <w:rPr>
          <w:rFonts w:hint="eastAsia" w:ascii="仿宋" w:hAnsi="仿宋" w:eastAsia="仿宋" w:cs="仿宋"/>
        </w:rPr>
      </w:pPr>
    </w:p>
    <w:p w14:paraId="477925AD">
      <w:pPr>
        <w:spacing w:before="35"/>
        <w:ind w:right="0"/>
        <w:jc w:val="left"/>
        <w:rPr>
          <w:rFonts w:hint="eastAsia" w:ascii="仿宋" w:hAnsi="仿宋" w:eastAsia="仿宋" w:cs="仿宋"/>
          <w:sz w:val="28"/>
        </w:rPr>
      </w:pPr>
    </w:p>
    <w:p w14:paraId="3E54CBA5">
      <w:pPr>
        <w:spacing w:before="35"/>
        <w:ind w:right="0"/>
        <w:jc w:val="left"/>
        <w:rPr>
          <w:rFonts w:hint="eastAsia" w:ascii="仿宋" w:hAnsi="仿宋" w:eastAsia="仿宋" w:cs="仿宋"/>
          <w:sz w:val="28"/>
          <w:lang w:val="en-US" w:eastAsia="zh-CN"/>
        </w:rPr>
      </w:pPr>
      <w:r>
        <w:rPr>
          <w:rFonts w:hint="eastAsia" w:ascii="仿宋" w:hAnsi="仿宋" w:eastAsia="仿宋" w:cs="仿宋"/>
          <w:sz w:val="28"/>
        </w:rPr>
        <w:t>附件</w:t>
      </w:r>
      <w:r>
        <w:rPr>
          <w:rFonts w:hint="eastAsia" w:ascii="仿宋" w:hAnsi="仿宋" w:eastAsia="仿宋" w:cs="仿宋"/>
          <w:sz w:val="28"/>
          <w:lang w:val="en-US" w:eastAsia="zh-CN"/>
        </w:rPr>
        <w:t xml:space="preserve">1            </w:t>
      </w:r>
    </w:p>
    <w:p w14:paraId="45240E03">
      <w:pPr>
        <w:spacing w:before="35"/>
        <w:ind w:right="0"/>
        <w:jc w:val="center"/>
        <w:rPr>
          <w:rFonts w:hint="eastAsia" w:ascii="仿宋" w:hAnsi="仿宋" w:eastAsia="仿宋" w:cs="仿宋"/>
          <w:sz w:val="48"/>
          <w:szCs w:val="48"/>
        </w:rPr>
      </w:pPr>
      <w:r>
        <w:rPr>
          <w:rFonts w:hint="eastAsia" w:ascii="仿宋" w:hAnsi="仿宋" w:eastAsia="仿宋" w:cs="仿宋"/>
          <w:spacing w:val="-1"/>
          <w:sz w:val="48"/>
          <w:szCs w:val="48"/>
          <w14:textOutline w14:w="8717" w14:cap="sq" w14:cmpd="sng">
            <w14:solidFill>
              <w14:srgbClr w14:val="000000"/>
            </w14:solidFill>
            <w14:prstDash w14:val="solid"/>
            <w14:bevel/>
          </w14:textOutline>
        </w:rPr>
        <w:t>供应商报名信息登记表</w:t>
      </w:r>
    </w:p>
    <w:p w14:paraId="250F9F24">
      <w:pPr>
        <w:spacing w:line="246" w:lineRule="auto"/>
        <w:rPr>
          <w:rFonts w:hint="eastAsia" w:ascii="仿宋" w:hAnsi="仿宋" w:eastAsia="仿宋" w:cs="仿宋"/>
          <w:sz w:val="21"/>
        </w:rPr>
      </w:pPr>
    </w:p>
    <w:p w14:paraId="4D3F050F">
      <w:pPr>
        <w:spacing w:line="246" w:lineRule="auto"/>
        <w:rPr>
          <w:rFonts w:hint="eastAsia" w:ascii="仿宋" w:hAnsi="仿宋" w:eastAsia="仿宋" w:cs="仿宋"/>
          <w:sz w:val="21"/>
        </w:rPr>
      </w:pPr>
    </w:p>
    <w:p w14:paraId="6E3B107C"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0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u w:val="single" w:color="auto"/>
        </w:rPr>
      </w:pPr>
      <w:r>
        <w:rPr>
          <w:rFonts w:hint="eastAsia" w:ascii="仿宋" w:hAnsi="仿宋" w:eastAsia="仿宋" w:cs="仿宋"/>
          <w:b w:val="0"/>
          <w:bCs w:val="0"/>
          <w:spacing w:val="-28"/>
          <w:sz w:val="28"/>
          <w:szCs w:val="28"/>
        </w:rPr>
        <w:t>项目名称：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 w:color="auto"/>
        </w:rPr>
        <w:t xml:space="preserve">               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 w:color="auto"/>
        </w:rPr>
        <w:t xml:space="preserve"> </w:t>
      </w:r>
    </w:p>
    <w:p w14:paraId="3D3E7628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u w:val="single" w:color="auto"/>
        </w:rPr>
      </w:pPr>
    </w:p>
    <w:p w14:paraId="4AB679FE">
      <w:pPr>
        <w:keepNext w:val="0"/>
        <w:keepLines w:val="0"/>
        <w:pageBreakBefore w:val="0"/>
        <w:widowControl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u w:val="single" w:color="auto"/>
        </w:rPr>
      </w:pPr>
      <w:r>
        <w:rPr>
          <w:rFonts w:hint="eastAsia" w:ascii="仿宋" w:hAnsi="仿宋" w:eastAsia="仿宋" w:cs="仿宋"/>
          <w:b w:val="0"/>
          <w:bCs w:val="0"/>
          <w:spacing w:val="-28"/>
          <w:sz w:val="28"/>
          <w:szCs w:val="28"/>
        </w:rPr>
        <w:t>项目编号：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 w:color="auto"/>
        </w:rPr>
        <w:t xml:space="preserve">                                           </w:t>
      </w:r>
    </w:p>
    <w:p w14:paraId="706563F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Chars="0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  <w:u w:val="single" w:color="auto"/>
        </w:rPr>
      </w:pPr>
    </w:p>
    <w:p w14:paraId="11D7320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0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pacing w:val="-1"/>
          <w:sz w:val="28"/>
          <w:szCs w:val="28"/>
        </w:rPr>
        <w:t>三、供应商须知：</w:t>
      </w:r>
    </w:p>
    <w:p w14:paraId="22135EB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ind w:left="0" w:right="0" w:firstLine="476" w:firstLineChars="200"/>
        <w:textAlignment w:val="baseline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1、供应商在购买采购文件前应仔细阅读采购公告及相关内容；</w:t>
      </w:r>
    </w:p>
    <w:p w14:paraId="6BB0A36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ind w:left="0" w:right="0" w:firstLine="476" w:firstLineChars="200"/>
        <w:textAlignment w:val="baseline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1"/>
          <w:sz w:val="24"/>
          <w:szCs w:val="24"/>
        </w:rPr>
        <w:t>2、采购文件售后不退，投标/磋商/谈判/询价资格不能转让；</w:t>
      </w:r>
    </w:p>
    <w:p w14:paraId="6175B01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ind w:left="0" w:right="0" w:firstLine="468" w:firstLineChars="200"/>
        <w:textAlignment w:val="baseline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pacing w:val="-3"/>
          <w:sz w:val="24"/>
          <w:szCs w:val="24"/>
        </w:rPr>
        <w:t>3、经办人应认真填写相关信息，所留邮箱默认为接收与本项目相关的信息、通知等的邮</w:t>
      </w:r>
    </w:p>
    <w:p w14:paraId="5BBB182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88" w:lineRule="auto"/>
        <w:ind w:left="0" w:right="0" w:firstLine="0"/>
        <w:textAlignment w:val="baseline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箱。供应商应及时关注相关信息，采购代理机构向该邮箱发送的所有资料均视为供应商已经</w:t>
      </w:r>
      <w:r>
        <w:rPr>
          <w:rFonts w:hint="eastAsia" w:ascii="仿宋" w:hAnsi="仿宋" w:eastAsia="仿宋" w:cs="仿宋"/>
          <w:spacing w:val="18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1"/>
          <w:sz w:val="24"/>
          <w:szCs w:val="24"/>
        </w:rPr>
        <w:t>接受并悉知。</w:t>
      </w:r>
    </w:p>
    <w:p w14:paraId="54533A3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0"/>
        <w:textAlignment w:val="baseline"/>
        <w:rPr>
          <w:rFonts w:hint="eastAsia" w:ascii="仿宋" w:hAnsi="仿宋" w:eastAsia="仿宋" w:cs="仿宋"/>
          <w:b w:val="0"/>
          <w:bCs w:val="0"/>
          <w:spacing w:val="-28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pacing w:val="-28"/>
          <w:sz w:val="28"/>
          <w:szCs w:val="28"/>
        </w:rPr>
        <w:t>四、潜在供应商信息：</w:t>
      </w:r>
    </w:p>
    <w:p w14:paraId="1BE699FD">
      <w:pPr>
        <w:spacing w:line="36" w:lineRule="exact"/>
        <w:rPr>
          <w:rFonts w:hint="eastAsia" w:ascii="仿宋" w:hAnsi="仿宋" w:eastAsia="仿宋" w:cs="仿宋"/>
        </w:rPr>
      </w:pPr>
    </w:p>
    <w:tbl>
      <w:tblPr>
        <w:tblStyle w:val="13"/>
        <w:tblW w:w="977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8"/>
        <w:gridCol w:w="1010"/>
        <w:gridCol w:w="65"/>
        <w:gridCol w:w="1449"/>
        <w:gridCol w:w="2714"/>
        <w:gridCol w:w="2878"/>
        <w:gridCol w:w="1161"/>
      </w:tblGrid>
      <w:tr w14:paraId="1EF7A8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</w:trPr>
        <w:tc>
          <w:tcPr>
            <w:tcW w:w="498" w:type="dxa"/>
            <w:vMerge w:val="restart"/>
            <w:tcBorders>
              <w:bottom w:val="nil"/>
            </w:tcBorders>
            <w:vAlign w:val="top"/>
          </w:tcPr>
          <w:p w14:paraId="04CCEA57">
            <w:pPr>
              <w:spacing w:line="283" w:lineRule="auto"/>
              <w:rPr>
                <w:rFonts w:hint="eastAsia" w:ascii="仿宋" w:hAnsi="仿宋" w:eastAsia="仿宋" w:cs="仿宋"/>
                <w:sz w:val="21"/>
              </w:rPr>
            </w:pPr>
          </w:p>
          <w:p w14:paraId="3371FC9B">
            <w:pPr>
              <w:spacing w:line="284" w:lineRule="auto"/>
              <w:rPr>
                <w:rFonts w:hint="eastAsia" w:ascii="仿宋" w:hAnsi="仿宋" w:eastAsia="仿宋" w:cs="仿宋"/>
                <w:sz w:val="21"/>
              </w:rPr>
            </w:pPr>
          </w:p>
          <w:p w14:paraId="407DD945">
            <w:pPr>
              <w:spacing w:before="78" w:line="180" w:lineRule="auto"/>
              <w:ind w:firstLine="207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010" w:type="dxa"/>
            <w:vMerge w:val="restart"/>
            <w:tcBorders>
              <w:bottom w:val="nil"/>
            </w:tcBorders>
            <w:vAlign w:val="top"/>
          </w:tcPr>
          <w:p w14:paraId="6C3C98B8">
            <w:pPr>
              <w:spacing w:line="294" w:lineRule="auto"/>
              <w:rPr>
                <w:rFonts w:hint="eastAsia" w:ascii="仿宋" w:hAnsi="仿宋" w:eastAsia="仿宋" w:cs="仿宋"/>
                <w:sz w:val="21"/>
              </w:rPr>
            </w:pPr>
          </w:p>
          <w:p w14:paraId="0867BA6B">
            <w:pPr>
              <w:spacing w:before="78" w:line="421" w:lineRule="auto"/>
              <w:ind w:left="265" w:right="146" w:hanging="127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供应商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信息</w:t>
            </w:r>
          </w:p>
        </w:tc>
        <w:tc>
          <w:tcPr>
            <w:tcW w:w="1514" w:type="dxa"/>
            <w:gridSpan w:val="2"/>
            <w:vAlign w:val="top"/>
          </w:tcPr>
          <w:p w14:paraId="52E7871A">
            <w:pPr>
              <w:spacing w:before="326" w:line="192" w:lineRule="auto"/>
              <w:ind w:firstLine="15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供应商名称</w:t>
            </w:r>
          </w:p>
        </w:tc>
        <w:tc>
          <w:tcPr>
            <w:tcW w:w="6753" w:type="dxa"/>
            <w:gridSpan w:val="3"/>
            <w:vAlign w:val="top"/>
          </w:tcPr>
          <w:p w14:paraId="4165D24A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24B460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498" w:type="dxa"/>
            <w:vMerge w:val="continue"/>
            <w:tcBorders>
              <w:top w:val="nil"/>
            </w:tcBorders>
            <w:vAlign w:val="top"/>
          </w:tcPr>
          <w:p w14:paraId="3EDD25A6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010" w:type="dxa"/>
            <w:vMerge w:val="continue"/>
            <w:tcBorders>
              <w:top w:val="nil"/>
            </w:tcBorders>
            <w:vAlign w:val="top"/>
          </w:tcPr>
          <w:p w14:paraId="1700B55C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514" w:type="dxa"/>
            <w:gridSpan w:val="2"/>
            <w:vAlign w:val="top"/>
          </w:tcPr>
          <w:p w14:paraId="2599B296">
            <w:pPr>
              <w:spacing w:before="235" w:line="192" w:lineRule="auto"/>
              <w:ind w:firstLine="135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13"/>
                <w:sz w:val="24"/>
                <w:szCs w:val="24"/>
              </w:rPr>
              <w:t>电话（座机）</w:t>
            </w:r>
          </w:p>
        </w:tc>
        <w:tc>
          <w:tcPr>
            <w:tcW w:w="6753" w:type="dxa"/>
            <w:gridSpan w:val="3"/>
            <w:vAlign w:val="top"/>
          </w:tcPr>
          <w:p w14:paraId="59C63112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048E58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498" w:type="dxa"/>
            <w:vAlign w:val="top"/>
          </w:tcPr>
          <w:p w14:paraId="1B7C9BAF">
            <w:pPr>
              <w:spacing w:before="309" w:line="180" w:lineRule="auto"/>
              <w:ind w:firstLine="193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524" w:type="dxa"/>
            <w:gridSpan w:val="3"/>
            <w:vAlign w:val="top"/>
          </w:tcPr>
          <w:p w14:paraId="47F11598">
            <w:pPr>
              <w:spacing w:before="275" w:line="192" w:lineRule="auto"/>
              <w:ind w:firstLine="782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报名时间</w:t>
            </w:r>
          </w:p>
        </w:tc>
        <w:tc>
          <w:tcPr>
            <w:tcW w:w="2714" w:type="dxa"/>
            <w:vAlign w:val="top"/>
          </w:tcPr>
          <w:p w14:paraId="45FF425A">
            <w:pPr>
              <w:spacing w:before="275" w:line="192" w:lineRule="auto"/>
              <w:ind w:firstLine="37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202</w:t>
            </w:r>
            <w:r>
              <w:rPr>
                <w:rFonts w:hint="eastAsia" w:cs="仿宋"/>
                <w:spacing w:val="-6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pacing w:val="7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pacing w:val="2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pacing w:val="-6"/>
                <w:sz w:val="24"/>
                <w:szCs w:val="24"/>
              </w:rPr>
              <w:t>日</w:t>
            </w:r>
          </w:p>
        </w:tc>
        <w:tc>
          <w:tcPr>
            <w:tcW w:w="2878" w:type="dxa"/>
            <w:vAlign w:val="top"/>
          </w:tcPr>
          <w:p w14:paraId="1B052563">
            <w:pPr>
              <w:spacing w:before="275" w:line="192" w:lineRule="auto"/>
              <w:ind w:firstLine="26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</w:rPr>
              <w:t>包号（如涉及时填写）</w:t>
            </w:r>
          </w:p>
        </w:tc>
        <w:tc>
          <w:tcPr>
            <w:tcW w:w="1161" w:type="dxa"/>
            <w:vAlign w:val="top"/>
          </w:tcPr>
          <w:p w14:paraId="66311B09">
            <w:pPr>
              <w:spacing w:before="275" w:line="192" w:lineRule="auto"/>
              <w:ind w:firstLine="522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/</w:t>
            </w:r>
          </w:p>
        </w:tc>
      </w:tr>
      <w:tr w14:paraId="424CCA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498" w:type="dxa"/>
            <w:vMerge w:val="restart"/>
            <w:tcBorders>
              <w:bottom w:val="nil"/>
            </w:tcBorders>
            <w:vAlign w:val="top"/>
          </w:tcPr>
          <w:p w14:paraId="1CBD93C6">
            <w:pPr>
              <w:spacing w:line="285" w:lineRule="auto"/>
              <w:rPr>
                <w:rFonts w:hint="eastAsia" w:ascii="仿宋" w:hAnsi="仿宋" w:eastAsia="仿宋" w:cs="仿宋"/>
                <w:sz w:val="21"/>
              </w:rPr>
            </w:pPr>
          </w:p>
          <w:p w14:paraId="73D9B623">
            <w:pPr>
              <w:spacing w:line="286" w:lineRule="auto"/>
              <w:rPr>
                <w:rFonts w:hint="eastAsia" w:ascii="仿宋" w:hAnsi="仿宋" w:eastAsia="仿宋" w:cs="仿宋"/>
                <w:sz w:val="21"/>
              </w:rPr>
            </w:pPr>
          </w:p>
          <w:p w14:paraId="59F78306">
            <w:pPr>
              <w:spacing w:line="286" w:lineRule="auto"/>
              <w:rPr>
                <w:rFonts w:hint="eastAsia" w:ascii="仿宋" w:hAnsi="仿宋" w:eastAsia="仿宋" w:cs="仿宋"/>
                <w:sz w:val="21"/>
              </w:rPr>
            </w:pPr>
          </w:p>
          <w:p w14:paraId="375700CC">
            <w:pPr>
              <w:spacing w:line="286" w:lineRule="auto"/>
              <w:rPr>
                <w:rFonts w:hint="eastAsia" w:ascii="仿宋" w:hAnsi="仿宋" w:eastAsia="仿宋" w:cs="仿宋"/>
                <w:sz w:val="21"/>
              </w:rPr>
            </w:pPr>
          </w:p>
          <w:p w14:paraId="0B923DCD">
            <w:pPr>
              <w:spacing w:line="286" w:lineRule="auto"/>
              <w:rPr>
                <w:rFonts w:hint="eastAsia" w:ascii="仿宋" w:hAnsi="仿宋" w:eastAsia="仿宋" w:cs="仿宋"/>
                <w:sz w:val="21"/>
              </w:rPr>
            </w:pPr>
          </w:p>
          <w:p w14:paraId="0FCF6B4F">
            <w:pPr>
              <w:spacing w:before="78" w:line="180" w:lineRule="auto"/>
              <w:ind w:firstLine="194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075" w:type="dxa"/>
            <w:gridSpan w:val="2"/>
            <w:vMerge w:val="restart"/>
            <w:tcBorders>
              <w:bottom w:val="nil"/>
            </w:tcBorders>
            <w:vAlign w:val="top"/>
          </w:tcPr>
          <w:p w14:paraId="34FE3E4A">
            <w:pPr>
              <w:spacing w:line="289" w:lineRule="auto"/>
              <w:rPr>
                <w:rFonts w:hint="eastAsia" w:ascii="仿宋" w:hAnsi="仿宋" w:eastAsia="仿宋" w:cs="仿宋"/>
                <w:sz w:val="21"/>
              </w:rPr>
            </w:pPr>
          </w:p>
          <w:p w14:paraId="1403EDA6">
            <w:pPr>
              <w:spacing w:line="289" w:lineRule="auto"/>
              <w:rPr>
                <w:rFonts w:hint="eastAsia" w:ascii="仿宋" w:hAnsi="仿宋" w:eastAsia="仿宋" w:cs="仿宋"/>
                <w:sz w:val="21"/>
              </w:rPr>
            </w:pPr>
          </w:p>
          <w:p w14:paraId="5741D77F">
            <w:pPr>
              <w:spacing w:line="290" w:lineRule="auto"/>
              <w:rPr>
                <w:rFonts w:hint="eastAsia" w:ascii="仿宋" w:hAnsi="仿宋" w:eastAsia="仿宋" w:cs="仿宋"/>
                <w:sz w:val="21"/>
              </w:rPr>
            </w:pPr>
          </w:p>
          <w:p w14:paraId="42199762">
            <w:pPr>
              <w:spacing w:line="290" w:lineRule="auto"/>
              <w:rPr>
                <w:rFonts w:hint="eastAsia" w:ascii="仿宋" w:hAnsi="仿宋" w:eastAsia="仿宋" w:cs="仿宋"/>
                <w:sz w:val="21"/>
              </w:rPr>
            </w:pPr>
          </w:p>
          <w:p w14:paraId="04BEF2B9">
            <w:pPr>
              <w:spacing w:before="78" w:line="421" w:lineRule="auto"/>
              <w:ind w:left="299" w:right="175" w:hanging="111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经办人</w:t>
            </w:r>
            <w:r>
              <w:rPr>
                <w:rFonts w:hint="eastAsia" w:ascii="仿宋" w:hAnsi="仿宋" w:eastAsia="仿宋" w:cs="仿宋"/>
                <w:spacing w:val="1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  <w:sz w:val="24"/>
                <w:szCs w:val="24"/>
              </w:rPr>
              <w:t>信息</w:t>
            </w:r>
          </w:p>
        </w:tc>
        <w:tc>
          <w:tcPr>
            <w:tcW w:w="1449" w:type="dxa"/>
            <w:vAlign w:val="top"/>
          </w:tcPr>
          <w:p w14:paraId="2E820291">
            <w:pPr>
              <w:spacing w:before="289" w:line="192" w:lineRule="auto"/>
              <w:ind w:firstLine="488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姓名</w:t>
            </w:r>
          </w:p>
        </w:tc>
        <w:tc>
          <w:tcPr>
            <w:tcW w:w="6753" w:type="dxa"/>
            <w:gridSpan w:val="3"/>
            <w:vAlign w:val="top"/>
          </w:tcPr>
          <w:p w14:paraId="669B864B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7C295E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498" w:type="dxa"/>
            <w:vMerge w:val="continue"/>
            <w:tcBorders>
              <w:top w:val="nil"/>
              <w:bottom w:val="nil"/>
            </w:tcBorders>
            <w:vAlign w:val="top"/>
          </w:tcPr>
          <w:p w14:paraId="221CD568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07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46E38E53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449" w:type="dxa"/>
            <w:vAlign w:val="top"/>
          </w:tcPr>
          <w:p w14:paraId="31D28690">
            <w:pPr>
              <w:spacing w:before="155" w:line="547" w:lineRule="exact"/>
              <w:ind w:firstLine="247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position w:val="22"/>
                <w:sz w:val="24"/>
                <w:szCs w:val="24"/>
              </w:rPr>
              <w:t>联系电话</w:t>
            </w:r>
          </w:p>
          <w:p w14:paraId="1BC83E02">
            <w:pPr>
              <w:spacing w:line="204" w:lineRule="auto"/>
              <w:ind w:firstLine="265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7"/>
                <w:sz w:val="24"/>
                <w:szCs w:val="24"/>
              </w:rPr>
              <w:t>（手机）</w:t>
            </w:r>
          </w:p>
        </w:tc>
        <w:tc>
          <w:tcPr>
            <w:tcW w:w="6753" w:type="dxa"/>
            <w:gridSpan w:val="3"/>
            <w:vAlign w:val="top"/>
          </w:tcPr>
          <w:p w14:paraId="305CACCD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21DAE6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498" w:type="dxa"/>
            <w:vMerge w:val="continue"/>
            <w:tcBorders>
              <w:top w:val="nil"/>
              <w:bottom w:val="nil"/>
            </w:tcBorders>
            <w:vAlign w:val="top"/>
          </w:tcPr>
          <w:p w14:paraId="3B7435DB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07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30205F83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449" w:type="dxa"/>
            <w:vAlign w:val="top"/>
          </w:tcPr>
          <w:p w14:paraId="2846A12D">
            <w:pPr>
              <w:spacing w:before="285" w:line="192" w:lineRule="auto"/>
              <w:ind w:firstLine="142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</w:rPr>
              <w:t>身份证号码</w:t>
            </w:r>
          </w:p>
        </w:tc>
        <w:tc>
          <w:tcPr>
            <w:tcW w:w="6753" w:type="dxa"/>
            <w:gridSpan w:val="3"/>
            <w:vAlign w:val="top"/>
          </w:tcPr>
          <w:p w14:paraId="1A1AFFDE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2D044F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498" w:type="dxa"/>
            <w:vMerge w:val="continue"/>
            <w:tcBorders>
              <w:top w:val="nil"/>
            </w:tcBorders>
            <w:vAlign w:val="top"/>
          </w:tcPr>
          <w:p w14:paraId="53A59FAF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075" w:type="dxa"/>
            <w:gridSpan w:val="2"/>
            <w:vMerge w:val="continue"/>
            <w:tcBorders>
              <w:top w:val="nil"/>
            </w:tcBorders>
            <w:vAlign w:val="top"/>
          </w:tcPr>
          <w:p w14:paraId="6F838BFD">
            <w:pPr>
              <w:rPr>
                <w:rFonts w:hint="eastAsia" w:ascii="仿宋" w:hAnsi="仿宋" w:eastAsia="仿宋" w:cs="仿宋"/>
                <w:sz w:val="21"/>
              </w:rPr>
            </w:pPr>
          </w:p>
        </w:tc>
        <w:tc>
          <w:tcPr>
            <w:tcW w:w="1449" w:type="dxa"/>
            <w:vAlign w:val="top"/>
          </w:tcPr>
          <w:p w14:paraId="20C2A773">
            <w:pPr>
              <w:spacing w:before="303" w:line="192" w:lineRule="auto"/>
              <w:ind w:firstLine="271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</w:rPr>
              <w:t>电子邮箱</w:t>
            </w:r>
          </w:p>
        </w:tc>
        <w:tc>
          <w:tcPr>
            <w:tcW w:w="6753" w:type="dxa"/>
            <w:gridSpan w:val="3"/>
            <w:vAlign w:val="top"/>
          </w:tcPr>
          <w:p w14:paraId="5E3D75F5">
            <w:pPr>
              <w:rPr>
                <w:rFonts w:hint="eastAsia" w:ascii="仿宋" w:hAnsi="仿宋" w:eastAsia="仿宋" w:cs="仿宋"/>
                <w:sz w:val="21"/>
              </w:rPr>
            </w:pPr>
          </w:p>
        </w:tc>
      </w:tr>
      <w:tr w14:paraId="241F2A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498" w:type="dxa"/>
            <w:vAlign w:val="top"/>
          </w:tcPr>
          <w:p w14:paraId="4BCF0A2F">
            <w:pPr>
              <w:spacing w:before="78" w:line="18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2524" w:type="dxa"/>
            <w:gridSpan w:val="3"/>
            <w:vAlign w:val="top"/>
          </w:tcPr>
          <w:p w14:paraId="44B8384C">
            <w:pPr>
              <w:spacing w:before="78" w:line="192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</w:rPr>
              <w:t>备注</w:t>
            </w:r>
          </w:p>
        </w:tc>
        <w:tc>
          <w:tcPr>
            <w:tcW w:w="6753" w:type="dxa"/>
            <w:gridSpan w:val="3"/>
            <w:vAlign w:val="top"/>
          </w:tcPr>
          <w:p w14:paraId="35BB10EA">
            <w:pPr>
              <w:jc w:val="left"/>
              <w:rPr>
                <w:rFonts w:hint="eastAsia" w:ascii="仿宋" w:hAnsi="仿宋" w:eastAsia="仿宋" w:cs="仿宋"/>
                <w:sz w:val="21"/>
              </w:rPr>
            </w:pPr>
          </w:p>
        </w:tc>
      </w:tr>
    </w:tbl>
    <w:p w14:paraId="7FA76743">
      <w:pPr>
        <w:spacing w:line="292" w:lineRule="auto"/>
        <w:rPr>
          <w:rFonts w:hint="eastAsia" w:ascii="仿宋" w:hAnsi="仿宋" w:eastAsia="仿宋" w:cs="仿宋"/>
          <w:sz w:val="21"/>
        </w:rPr>
      </w:pPr>
    </w:p>
    <w:p w14:paraId="02112F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firstLine="0"/>
        <w:textAlignment w:val="baseline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 w:val="0"/>
          <w:bCs w:val="0"/>
          <w:spacing w:val="-28"/>
          <w:sz w:val="28"/>
          <w:szCs w:val="28"/>
        </w:rPr>
        <w:t>五、郑重承诺： 我公司/单位提供的证件和资料是真实的， 自愿购买采购文件及相关资料。如有虚假，愿承担由此产生的一切法律后果。</w:t>
      </w:r>
    </w:p>
    <w:p w14:paraId="3C34AE18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43A38A35">
      <w:pPr>
        <w:spacing w:before="35"/>
        <w:ind w:right="0"/>
        <w:jc w:val="left"/>
        <w:rPr>
          <w:rFonts w:hint="eastAsia" w:ascii="仿宋" w:hAnsi="仿宋" w:eastAsia="仿宋" w:cs="仿宋"/>
          <w:sz w:val="28"/>
          <w:lang w:val="en-US" w:eastAsia="zh-CN"/>
        </w:rPr>
      </w:pPr>
      <w:r>
        <w:rPr>
          <w:rFonts w:hint="eastAsia" w:ascii="仿宋" w:hAnsi="仿宋" w:eastAsia="仿宋" w:cs="仿宋"/>
          <w:sz w:val="28"/>
          <w:lang w:val="en-US" w:eastAsia="zh-CN"/>
        </w:rPr>
        <w:t>附件2</w:t>
      </w:r>
    </w:p>
    <w:p w14:paraId="0ACBB457">
      <w:pPr>
        <w:spacing w:after="120" w:line="520" w:lineRule="exact"/>
        <w:jc w:val="center"/>
        <w:rPr>
          <w:rFonts w:hint="eastAsia" w:ascii="仿宋" w:hAnsi="仿宋" w:eastAsia="仿宋" w:cs="仿宋"/>
          <w:sz w:val="36"/>
          <w:szCs w:val="36"/>
          <w:lang w:val="en-US" w:eastAsia="zh-CN"/>
        </w:rPr>
      </w:pPr>
    </w:p>
    <w:p w14:paraId="2DD939B1">
      <w:pPr>
        <w:spacing w:after="120" w:line="520" w:lineRule="exact"/>
        <w:jc w:val="center"/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介绍信</w:t>
      </w:r>
    </w:p>
    <w:p w14:paraId="091AFF91">
      <w:pPr>
        <w:spacing w:after="120" w:line="520" w:lineRule="exact"/>
        <w:jc w:val="center"/>
        <w:rPr>
          <w:rFonts w:hint="eastAsia" w:ascii="仿宋" w:hAnsi="仿宋" w:eastAsia="仿宋" w:cs="仿宋"/>
          <w:sz w:val="40"/>
          <w:szCs w:val="28"/>
          <w:lang w:val="en-US" w:eastAsia="zh-CN"/>
        </w:rPr>
      </w:pPr>
    </w:p>
    <w:p w14:paraId="112B68D4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cs="仿宋"/>
          <w:sz w:val="32"/>
          <w:szCs w:val="32"/>
          <w:lang w:val="en-US" w:eastAsia="zh-CN"/>
        </w:rPr>
        <w:t>四川志泽建设项目管理有限公司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 w14:paraId="6785BAAA">
      <w:pPr>
        <w:pStyle w:val="9"/>
        <w:rPr>
          <w:rFonts w:hint="eastAsia" w:ascii="仿宋" w:hAnsi="仿宋" w:eastAsia="仿宋" w:cs="仿宋"/>
        </w:rPr>
      </w:pPr>
    </w:p>
    <w:p w14:paraId="29673C30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我方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全面研究了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XXXXXX</w:t>
      </w:r>
      <w:r>
        <w:rPr>
          <w:rFonts w:hint="eastAsia" w:cs="仿宋"/>
          <w:b w:val="0"/>
          <w:bCs w:val="0"/>
          <w:sz w:val="32"/>
          <w:szCs w:val="32"/>
          <w:u w:val="single"/>
          <w:lang w:val="en-US" w:eastAsia="zh-CN"/>
        </w:rPr>
        <w:t>（项目名称）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（采购项目编号：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>XXXXX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），决定参加贵公司组织的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本项目的投标。我方授权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>XXX（姓名、职务）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联系电话：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>XXX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代表我方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XXXXXX（投标公司名称）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到贵处获取招标文件。到时请予接洽为荷。</w:t>
      </w:r>
    </w:p>
    <w:p w14:paraId="62AC8A6D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此致</w:t>
      </w:r>
    </w:p>
    <w:p w14:paraId="1BA832AE">
      <w:pPr>
        <w:pStyle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敬礼！</w:t>
      </w:r>
    </w:p>
    <w:p w14:paraId="4454968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45347F6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8008172">
      <w:pPr>
        <w:rPr>
          <w:rFonts w:hint="eastAsia" w:ascii="仿宋" w:hAnsi="仿宋" w:eastAsia="仿宋" w:cs="仿宋"/>
          <w:sz w:val="32"/>
          <w:szCs w:val="32"/>
        </w:rPr>
      </w:pPr>
    </w:p>
    <w:p w14:paraId="41B336A5">
      <w:pPr>
        <w:spacing w:line="400" w:lineRule="exact"/>
        <w:ind w:firstLine="640" w:firstLineChars="200"/>
        <w:jc w:val="left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投标人名称（公章）：</w:t>
      </w:r>
    </w:p>
    <w:p w14:paraId="5398F6FB">
      <w:pPr>
        <w:spacing w:line="400" w:lineRule="exact"/>
        <w:ind w:firstLine="640" w:firstLineChars="200"/>
        <w:jc w:val="left"/>
        <w:rPr>
          <w:rFonts w:hint="eastAsia" w:ascii="仿宋" w:hAnsi="仿宋" w:eastAsia="仿宋" w:cs="仿宋"/>
          <w:bCs/>
          <w:sz w:val="32"/>
          <w:szCs w:val="32"/>
        </w:rPr>
      </w:pPr>
    </w:p>
    <w:p w14:paraId="14DF0832">
      <w:pPr>
        <w:spacing w:line="400" w:lineRule="exact"/>
        <w:ind w:firstLine="640" w:firstLineChars="200"/>
        <w:jc w:val="left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</w:t>
      </w:r>
      <w:r>
        <w:rPr>
          <w:rFonts w:hint="eastAsia" w:ascii="仿宋" w:hAnsi="仿宋" w:eastAsia="仿宋" w:cs="仿宋"/>
          <w:bCs/>
          <w:sz w:val="32"/>
          <w:szCs w:val="32"/>
        </w:rPr>
        <w:t>（签字）：</w:t>
      </w:r>
    </w:p>
    <w:p w14:paraId="69A75B5A">
      <w:pPr>
        <w:spacing w:line="400" w:lineRule="exact"/>
        <w:ind w:firstLine="640" w:firstLineChars="200"/>
        <w:jc w:val="left"/>
        <w:rPr>
          <w:rFonts w:hint="eastAsia" w:ascii="仿宋" w:hAnsi="仿宋" w:eastAsia="仿宋" w:cs="仿宋"/>
          <w:bCs/>
          <w:sz w:val="32"/>
          <w:szCs w:val="32"/>
        </w:rPr>
      </w:pPr>
    </w:p>
    <w:p w14:paraId="45213D4A">
      <w:pPr>
        <w:spacing w:line="400" w:lineRule="exact"/>
        <w:ind w:firstLine="640" w:firstLineChars="200"/>
        <w:jc w:val="left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授权代表（签字）：</w:t>
      </w:r>
    </w:p>
    <w:p w14:paraId="185471C5">
      <w:pPr>
        <w:spacing w:line="400" w:lineRule="exact"/>
        <w:ind w:firstLine="640" w:firstLineChars="200"/>
        <w:jc w:val="left"/>
        <w:rPr>
          <w:rFonts w:hint="eastAsia" w:ascii="仿宋" w:hAnsi="仿宋" w:eastAsia="仿宋" w:cs="仿宋"/>
          <w:bCs/>
          <w:sz w:val="32"/>
          <w:szCs w:val="32"/>
        </w:rPr>
      </w:pPr>
    </w:p>
    <w:p w14:paraId="797BCE2D">
      <w:pPr>
        <w:spacing w:line="400" w:lineRule="exact"/>
        <w:ind w:firstLine="640" w:firstLineChars="200"/>
        <w:jc w:val="left"/>
        <w:rPr>
          <w:rFonts w:hint="eastAsia" w:ascii="仿宋" w:hAnsi="仿宋" w:eastAsia="仿宋" w:cs="仿宋"/>
          <w:bCs/>
          <w:sz w:val="32"/>
          <w:szCs w:val="32"/>
        </w:rPr>
      </w:pPr>
    </w:p>
    <w:p w14:paraId="23BF8D39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日  期: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XXXX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 w14:paraId="55D47DA5">
      <w:pPr>
        <w:pStyle w:val="2"/>
        <w:rPr>
          <w:rFonts w:hint="eastAsia"/>
        </w:rPr>
      </w:pPr>
    </w:p>
    <w:p w14:paraId="03ADA6ED">
      <w:pPr>
        <w:pStyle w:val="2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zh-CN"/>
        </w:rPr>
        <w:sectPr>
          <w:pgSz w:w="11906" w:h="16838"/>
          <w:pgMar w:top="1440" w:right="1080" w:bottom="1440" w:left="1080" w:header="680" w:footer="1020" w:gutter="0"/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 w:bidi="zh-CN"/>
        </w:rPr>
        <w:t>注：附身份证复印件并盖鲜章</w:t>
      </w:r>
    </w:p>
    <w:p w14:paraId="6902DFB1">
      <w:pPr>
        <w:spacing w:before="35"/>
        <w:ind w:right="0"/>
        <w:jc w:val="left"/>
        <w:rPr>
          <w:rFonts w:hint="eastAsia" w:cs="仿宋"/>
          <w:sz w:val="28"/>
          <w:lang w:val="en-US" w:eastAsia="zh-CN"/>
        </w:rPr>
      </w:pPr>
      <w:r>
        <w:rPr>
          <w:rFonts w:hint="eastAsia" w:ascii="仿宋" w:hAnsi="仿宋" w:eastAsia="仿宋" w:cs="仿宋"/>
          <w:sz w:val="28"/>
          <w:lang w:val="en-US" w:eastAsia="zh-CN"/>
        </w:rPr>
        <w:t>附件</w:t>
      </w:r>
      <w:r>
        <w:rPr>
          <w:rFonts w:hint="eastAsia" w:cs="仿宋"/>
          <w:sz w:val="28"/>
          <w:lang w:val="en-US" w:eastAsia="zh-CN"/>
        </w:rPr>
        <w:t>3</w:t>
      </w:r>
    </w:p>
    <w:p w14:paraId="5ED01B09">
      <w:pPr>
        <w:spacing w:after="120" w:line="520" w:lineRule="exact"/>
        <w:jc w:val="center"/>
        <w:rPr>
          <w:rFonts w:hint="default" w:ascii="仿宋" w:hAnsi="仿宋" w:eastAsia="仿宋" w:cs="仿宋"/>
          <w:b/>
          <w:bCs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0"/>
          <w:szCs w:val="40"/>
          <w:lang w:val="en-US" w:eastAsia="zh-CN"/>
        </w:rPr>
        <w:t>营业执照</w:t>
      </w:r>
      <w:r>
        <w:rPr>
          <w:rFonts w:hint="eastAsia" w:cs="仿宋"/>
          <w:b/>
          <w:bCs/>
          <w:sz w:val="40"/>
          <w:szCs w:val="40"/>
          <w:lang w:val="en-US" w:eastAsia="zh-CN"/>
        </w:rPr>
        <w:t>复印件</w:t>
      </w:r>
    </w:p>
    <w:p w14:paraId="3BFA81B2">
      <w:pPr>
        <w:pStyle w:val="2"/>
        <w:rPr>
          <w:rFonts w:hint="default"/>
          <w:lang w:val="en-US" w:eastAsia="zh-CN"/>
        </w:rPr>
      </w:pPr>
    </w:p>
    <w:p w14:paraId="582AD621">
      <w:pPr>
        <w:pStyle w:val="2"/>
        <w:rPr>
          <w:rFonts w:hint="eastAsia"/>
        </w:rPr>
        <w:sectPr>
          <w:pgSz w:w="11906" w:h="16838"/>
          <w:pgMar w:top="1440" w:right="1080" w:bottom="1440" w:left="1080" w:header="680" w:footer="1020" w:gutter="0"/>
          <w:pgNumType w:fmt="decimal" w:start="1"/>
          <w:cols w:space="425" w:num="1"/>
          <w:docGrid w:type="lines" w:linePitch="312" w:charSpace="0"/>
        </w:sectPr>
      </w:pPr>
    </w:p>
    <w:p w14:paraId="6CE7783A">
      <w:pPr>
        <w:pStyle w:val="9"/>
        <w:jc w:val="center"/>
        <w:rPr>
          <w:rFonts w:hint="default" w:ascii="仿宋" w:hAnsi="仿宋" w:eastAsia="仿宋" w:cs="仿宋"/>
          <w:color w:val="0000FF"/>
          <w:sz w:val="36"/>
          <w:szCs w:val="36"/>
          <w:lang w:val="en-US" w:eastAsia="zh-CN"/>
        </w:rPr>
      </w:pPr>
      <w:bookmarkStart w:id="0" w:name="_GoBack"/>
      <w:bookmarkEnd w:id="0"/>
    </w:p>
    <w:p w14:paraId="2D598BDB">
      <w:pPr>
        <w:pStyle w:val="9"/>
        <w:jc w:val="center"/>
        <w:rPr>
          <w:rFonts w:hint="default" w:ascii="仿宋" w:hAnsi="仿宋" w:eastAsia="仿宋" w:cs="仿宋"/>
          <w:color w:val="0000FF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36"/>
          <w:szCs w:val="36"/>
          <w:lang w:val="en-US" w:eastAsia="zh-CN"/>
        </w:rPr>
        <w:t>重要提醒：请将以上报名相关材料盖章后发送至2575656405@qq.com 进行报名</w:t>
      </w:r>
    </w:p>
    <w:sectPr>
      <w:pgSz w:w="11906" w:h="16838"/>
      <w:pgMar w:top="1440" w:right="1080" w:bottom="1440" w:left="1080" w:header="680" w:footer="1020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1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1">
    <w:nsid w:val="64451147"/>
    <w:multiLevelType w:val="singleLevel"/>
    <w:tmpl w:val="6445114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0MGFmMWFkYzY4OTAxYzI5Mzc4YTUwODg5YWI0MGIifQ=="/>
  </w:docVars>
  <w:rsids>
    <w:rsidRoot w:val="23705233"/>
    <w:rsid w:val="00A51F7B"/>
    <w:rsid w:val="06DF5AD9"/>
    <w:rsid w:val="09FD51A0"/>
    <w:rsid w:val="0B6A69EA"/>
    <w:rsid w:val="0F1963F4"/>
    <w:rsid w:val="108F0E39"/>
    <w:rsid w:val="11473C19"/>
    <w:rsid w:val="12E67C93"/>
    <w:rsid w:val="12F24396"/>
    <w:rsid w:val="148D660E"/>
    <w:rsid w:val="18CA2E69"/>
    <w:rsid w:val="1A027D9C"/>
    <w:rsid w:val="1A99263C"/>
    <w:rsid w:val="1ACB20AB"/>
    <w:rsid w:val="1D000645"/>
    <w:rsid w:val="1FD51FD5"/>
    <w:rsid w:val="21FC298F"/>
    <w:rsid w:val="22CE7EF1"/>
    <w:rsid w:val="23705233"/>
    <w:rsid w:val="24AD5C80"/>
    <w:rsid w:val="26EC20B9"/>
    <w:rsid w:val="29DA1D55"/>
    <w:rsid w:val="2B0D27FC"/>
    <w:rsid w:val="2E493EAA"/>
    <w:rsid w:val="2F9C6006"/>
    <w:rsid w:val="3164572F"/>
    <w:rsid w:val="335A2AA0"/>
    <w:rsid w:val="349F2841"/>
    <w:rsid w:val="35D01231"/>
    <w:rsid w:val="368E581B"/>
    <w:rsid w:val="384F2942"/>
    <w:rsid w:val="3BD50DDA"/>
    <w:rsid w:val="42462B6D"/>
    <w:rsid w:val="4CE05D16"/>
    <w:rsid w:val="523E7C05"/>
    <w:rsid w:val="53250DC7"/>
    <w:rsid w:val="5A6E59AD"/>
    <w:rsid w:val="5F126FE8"/>
    <w:rsid w:val="60F15F42"/>
    <w:rsid w:val="62961EE5"/>
    <w:rsid w:val="63A35822"/>
    <w:rsid w:val="65A715E7"/>
    <w:rsid w:val="6687372F"/>
    <w:rsid w:val="67882268"/>
    <w:rsid w:val="69717EDA"/>
    <w:rsid w:val="6DE7633E"/>
    <w:rsid w:val="71010EFD"/>
    <w:rsid w:val="73276248"/>
    <w:rsid w:val="752F46B8"/>
    <w:rsid w:val="780246DB"/>
    <w:rsid w:val="794A72D5"/>
    <w:rsid w:val="7A96083B"/>
    <w:rsid w:val="7D033F80"/>
    <w:rsid w:val="7D146DD7"/>
    <w:rsid w:val="7E503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autoRedefine/>
    <w:unhideWhenUsed/>
    <w:qFormat/>
    <w:uiPriority w:val="99"/>
    <w:pPr>
      <w:widowControl w:val="0"/>
      <w:spacing w:after="120" w:afterLines="0"/>
      <w:ind w:firstLine="420" w:firstLineChars="100"/>
      <w:jc w:val="both"/>
    </w:pPr>
    <w:rPr>
      <w:rFonts w:ascii="Calibri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next w:val="1"/>
    <w:autoRedefine/>
    <w:qFormat/>
    <w:uiPriority w:val="1"/>
    <w:rPr>
      <w:rFonts w:ascii="仿宋" w:hAnsi="仿宋" w:eastAsia="仿宋" w:cs="仿宋"/>
      <w:sz w:val="24"/>
      <w:szCs w:val="24"/>
      <w:lang w:val="zh-CN" w:eastAsia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Hyperlink"/>
    <w:basedOn w:val="7"/>
    <w:autoRedefine/>
    <w:qFormat/>
    <w:uiPriority w:val="0"/>
    <w:rPr>
      <w:color w:val="3D3D3D"/>
      <w:u w:val="none"/>
    </w:rPr>
  </w:style>
  <w:style w:type="paragraph" w:customStyle="1" w:styleId="9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Arial" w:hAnsi="Arial" w:eastAsia="宋体" w:cs="Arial"/>
      <w:color w:val="000000"/>
      <w:kern w:val="0"/>
      <w:sz w:val="24"/>
      <w:szCs w:val="24"/>
      <w:lang w:val="en-US" w:eastAsia="zh-CN" w:bidi="ar-SA"/>
    </w:rPr>
  </w:style>
  <w:style w:type="paragraph" w:customStyle="1" w:styleId="10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11">
    <w:name w:val="标题 5（有编号）（绿盟科技）"/>
    <w:basedOn w:val="1"/>
    <w:next w:val="12"/>
    <w:autoRedefine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12">
    <w:name w:val="正文（绿盟科技）"/>
    <w:autoRedefine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table" w:customStyle="1" w:styleId="13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596</Words>
  <Characters>639</Characters>
  <Lines>0</Lines>
  <Paragraphs>0</Paragraphs>
  <TotalTime>6</TotalTime>
  <ScaleCrop>false</ScaleCrop>
  <LinksUpToDate>false</LinksUpToDate>
  <CharactersWithSpaces>755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2021-10-04T07:02:00Z</dcterms:created>
  <dc:creator>陈晓娟</dc:creator>
  <cp:lastModifiedBy>Andy</cp:lastModifiedBy>
  <dcterms:modified xsi:type="dcterms:W3CDTF">2024-10-08T03:27:47Z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F76FD0989462451EAE5B31A7ACBD2AC1_13</vt:lpwstr>
  </property>
</Properties>
</file>